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E8" w:rsidRPr="00665551" w:rsidRDefault="00665551" w:rsidP="006655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551">
        <w:rPr>
          <w:rFonts w:ascii="Times New Roman" w:hAnsi="Times New Roman" w:cs="Times New Roman"/>
          <w:b/>
          <w:sz w:val="28"/>
          <w:szCs w:val="28"/>
          <w:lang w:val="ru-RU"/>
        </w:rPr>
        <w:t>Кроссворд «Мир ботаники» для учащихся 1-4 классов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6"/>
        <w:gridCol w:w="315"/>
        <w:gridCol w:w="315"/>
        <w:gridCol w:w="315"/>
        <w:gridCol w:w="315"/>
        <w:gridCol w:w="338"/>
        <w:gridCol w:w="315"/>
        <w:gridCol w:w="314"/>
        <w:gridCol w:w="337"/>
        <w:gridCol w:w="314"/>
        <w:gridCol w:w="325"/>
        <w:gridCol w:w="337"/>
        <w:gridCol w:w="314"/>
        <w:gridCol w:w="337"/>
        <w:gridCol w:w="337"/>
        <w:gridCol w:w="337"/>
        <w:gridCol w:w="337"/>
        <w:gridCol w:w="314"/>
        <w:gridCol w:w="314"/>
        <w:gridCol w:w="337"/>
        <w:gridCol w:w="314"/>
        <w:gridCol w:w="314"/>
        <w:gridCol w:w="314"/>
        <w:gridCol w:w="337"/>
        <w:gridCol w:w="314"/>
        <w:gridCol w:w="337"/>
        <w:gridCol w:w="314"/>
        <w:gridCol w:w="314"/>
        <w:gridCol w:w="314"/>
      </w:tblGrid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Pr="00665551" w:rsidRDefault="00665551" w:rsidP="00F57CEE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  <w:tr w:rsidR="00665551" w:rsidTr="00F57CEE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65551" w:rsidRDefault="00665551" w:rsidP="00F57CEE">
            <w:pPr>
              <w:pStyle w:val="a5"/>
              <w:jc w:val="center"/>
            </w:pPr>
          </w:p>
        </w:tc>
      </w:tr>
    </w:tbl>
    <w:p w:rsidR="00665551" w:rsidRDefault="00665551">
      <w:pPr>
        <w:pStyle w:val="a5"/>
        <w:rPr>
          <w:lang w:val="ru-RU"/>
        </w:rPr>
      </w:pPr>
    </w:p>
    <w:p w:rsidR="00CE0632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rPr>
          <w:b/>
          <w:u w:val="single"/>
        </w:rPr>
        <w:t>По горизонтали:</w:t>
      </w:r>
      <w:r w:rsidRPr="00207491">
        <w:t xml:space="preserve"> </w:t>
      </w: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 xml:space="preserve">1. Многолетнее древовидное растение, не имеющее во взрослом состоянии главного ствола.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23D0A" w:rsidRPr="000D6252" w:rsidTr="00CE0632">
        <w:trPr>
          <w:trHeight w:val="416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207491">
        <w:t xml:space="preserve">3. </w:t>
      </w:r>
      <w:r w:rsidRPr="00207491">
        <w:rPr>
          <w:shd w:val="clear" w:color="auto" w:fill="FFFFFF"/>
        </w:rPr>
        <w:t xml:space="preserve">Травянистое растение из семейства </w:t>
      </w:r>
      <w:proofErr w:type="gramStart"/>
      <w:r w:rsidRPr="00207491">
        <w:rPr>
          <w:shd w:val="clear" w:color="auto" w:fill="FFFFFF"/>
        </w:rPr>
        <w:t>луковых</w:t>
      </w:r>
      <w:proofErr w:type="gramEnd"/>
      <w:r w:rsidRPr="00207491">
        <w:rPr>
          <w:shd w:val="clear" w:color="auto" w:fill="FFFFFF"/>
        </w:rPr>
        <w:t>. Растет преимущественно в темнохвойных лесах на высокогорных луговинах.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79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</w:p>
    <w:p w:rsidR="00523D0A" w:rsidRPr="00207491" w:rsidRDefault="00523D0A" w:rsidP="00CE0632">
      <w:pPr>
        <w:pStyle w:val="a5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lang w:val="ru-RU"/>
        </w:rPr>
        <w:lastRenderedPageBreak/>
        <w:t>4. Процесс образования органических веществ из углекислого газа и воды за счет энергии света с выделением кислорода.</w:t>
      </w:r>
    </w:p>
    <w:tbl>
      <w:tblPr>
        <w:tblStyle w:val="a7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15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 xml:space="preserve">8. Ароматная лечебная трава, предпочитающая селиться на песчаных и каменистых склонах Байкала.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32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</w:p>
    <w:p w:rsidR="00523D0A" w:rsidRPr="00207491" w:rsidRDefault="00523D0A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lang w:val="ru-RU"/>
        </w:rPr>
        <w:t>11. Цветочная почка растения до развёртывания околоцветника или нераспустившийся цветок.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523D0A" w:rsidRPr="00CE0632" w:rsidTr="00CE0632">
        <w:trPr>
          <w:trHeight w:val="421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14. Пластида, содержащая фотосинтезирующий пигмент.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23D0A" w:rsidRPr="00207491" w:rsidTr="00CE0632">
        <w:trPr>
          <w:trHeight w:val="422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523D0A" w:rsidRPr="00207491" w:rsidRDefault="00523D0A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shd w:val="clear" w:color="auto" w:fill="FFFFFF"/>
          <w:lang w:val="ru-RU"/>
        </w:rPr>
        <w:t>16. Плодородный слой земли.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523D0A" w:rsidRPr="00207491" w:rsidTr="00CE0632">
        <w:trPr>
          <w:trHeight w:val="421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18. «</w:t>
      </w:r>
      <w:proofErr w:type="gramStart"/>
      <w:r w:rsidRPr="00207491">
        <w:t>Глаз</w:t>
      </w:r>
      <w:proofErr w:type="gramEnd"/>
      <w:r w:rsidRPr="00207491">
        <w:t>» какой птицы можно встреть среди трав сибирского леса.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07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</w:p>
    <w:p w:rsidR="00523D0A" w:rsidRPr="00207491" w:rsidRDefault="00523D0A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lang w:val="ru-RU"/>
        </w:rPr>
        <w:t>19. Орган семенного размножения покрытосеменных растений.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35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207491">
        <w:t xml:space="preserve">20. </w:t>
      </w:r>
      <w:r w:rsidRPr="00207491">
        <w:rPr>
          <w:color w:val="222222"/>
          <w:shd w:val="clear" w:color="auto" w:fill="FFFFFF"/>
        </w:rPr>
        <w:t>Растет по лесным полянам, пойменным и субальпийским лугам Байкала. «Очень любит воду».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25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</w:p>
    <w:p w:rsidR="00523D0A" w:rsidRPr="00207491" w:rsidRDefault="00523D0A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lang w:val="ru-RU"/>
        </w:rPr>
        <w:t>22. Орган размножения цветковых растений, развивающийся из цветка и содержащий в себе семена.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523D0A" w:rsidRPr="00CE0632" w:rsidTr="00CE0632">
        <w:trPr>
          <w:trHeight w:val="429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</w:p>
    <w:p w:rsidR="00CE0632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rPr>
          <w:b/>
          <w:u w:val="single"/>
        </w:rPr>
        <w:t>По вертикали:</w:t>
      </w:r>
      <w:r w:rsidRPr="00207491">
        <w:t xml:space="preserve"> </w:t>
      </w: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 xml:space="preserve">2. Один из самых редких цветов в мире, предпочитает расти в снежных горах Байкала.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34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5. Осевой подземный вегетативный орган растения.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20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523D0A" w:rsidRPr="00207491" w:rsidRDefault="00523D0A" w:rsidP="00CE063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207491">
        <w:t>6.</w:t>
      </w:r>
      <w:r w:rsidRPr="00207491">
        <w:rPr>
          <w:color w:val="000000"/>
          <w:shd w:val="clear" w:color="auto" w:fill="FFFFFF"/>
        </w:rPr>
        <w:t xml:space="preserve"> «Золотой корень», который растёт на каменистых и степных склонах Байкала.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523D0A" w:rsidRPr="00CE0632" w:rsidTr="00CE0632">
        <w:trPr>
          <w:trHeight w:val="419"/>
        </w:trPr>
        <w:tc>
          <w:tcPr>
            <w:tcW w:w="468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23D0A" w:rsidRPr="00207491" w:rsidRDefault="00523D0A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7A4571" w:rsidRPr="00207491" w:rsidRDefault="007A457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 xml:space="preserve">7. Мужской репродуктивный орган растения, в котором образуется пыльца.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7A4571" w:rsidRPr="00CE0632" w:rsidTr="00CE0632">
        <w:trPr>
          <w:trHeight w:val="419"/>
        </w:trPr>
        <w:tc>
          <w:tcPr>
            <w:tcW w:w="468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7A4571" w:rsidRPr="00207491" w:rsidRDefault="007A457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9. Могучее вечнозелёное дерево сибирской тайги.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7A4571" w:rsidRPr="00CE0632" w:rsidTr="00CE0632">
        <w:trPr>
          <w:trHeight w:val="422"/>
        </w:trPr>
        <w:tc>
          <w:tcPr>
            <w:tcW w:w="468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</w:p>
    <w:p w:rsidR="007A4571" w:rsidRPr="00207491" w:rsidRDefault="007A4571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lang w:val="ru-RU"/>
        </w:rPr>
        <w:t>10. Стебель с расположенными на нём листьями и почками.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</w:tblGrid>
      <w:tr w:rsidR="007A4571" w:rsidRPr="00CE0632" w:rsidTr="00CE0632">
        <w:trPr>
          <w:trHeight w:val="435"/>
        </w:trPr>
        <w:tc>
          <w:tcPr>
            <w:tcW w:w="468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7A4571" w:rsidRPr="00207491" w:rsidRDefault="007A457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12. Наука о растениях.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207491" w:rsidRPr="00207491" w:rsidTr="00CE0632">
        <w:trPr>
          <w:trHeight w:val="421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13. Особо охраняемая законом территория или акватория, нацело исключённая из любой хозяйственной деятельности.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07491" w:rsidRPr="00CE0632" w:rsidTr="00CE0632">
        <w:trPr>
          <w:trHeight w:val="425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15. Вересковое растение с листопадными или вечнозелеными листочками, которые к зиме становятся бурыми.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07491" w:rsidRPr="00CE0632" w:rsidTr="00CE0632">
        <w:trPr>
          <w:trHeight w:val="429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17. Одна из самых распространенных ягод сибирского леса.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</w:tblGrid>
      <w:tr w:rsidR="00207491" w:rsidRPr="00CE0632" w:rsidTr="00CE0632">
        <w:trPr>
          <w:trHeight w:val="415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21. Проводящая ткань растений.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207491" w:rsidRPr="00207491" w:rsidTr="00CE0632">
        <w:trPr>
          <w:trHeight w:val="415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</w:p>
    <w:p w:rsidR="00207491" w:rsidRPr="00207491" w:rsidRDefault="00207491" w:rsidP="00CE0632">
      <w:pPr>
        <w:shd w:val="clear" w:color="auto" w:fill="FFFFFF"/>
        <w:spacing w:after="0"/>
        <w:jc w:val="both"/>
        <w:rPr>
          <w:rFonts w:ascii="Times New Roman" w:hAnsi="Times New Roman" w:cs="Times New Roman"/>
          <w:lang w:val="ru-RU"/>
        </w:rPr>
      </w:pPr>
      <w:r w:rsidRPr="00207491">
        <w:rPr>
          <w:rFonts w:ascii="Times New Roman" w:hAnsi="Times New Roman" w:cs="Times New Roman"/>
          <w:lang w:val="ru-RU"/>
        </w:rPr>
        <w:t>23. Наружный орган растения, основной функцией которого является фотосинтез.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207491" w:rsidRPr="00CE0632" w:rsidTr="00CE0632">
        <w:trPr>
          <w:trHeight w:val="416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24. Растение, приспособленное к произрастанию на засоленных почвах.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</w:tblGrid>
      <w:tr w:rsidR="00207491" w:rsidRPr="00CE0632" w:rsidTr="00CE0632">
        <w:trPr>
          <w:trHeight w:val="429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CE0632" w:rsidRDefault="00CE0632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p w:rsidR="00207491" w:rsidRPr="00207491" w:rsidRDefault="00207491" w:rsidP="00CE0632">
      <w:pPr>
        <w:pStyle w:val="a8"/>
        <w:shd w:val="clear" w:color="auto" w:fill="FFFFFF"/>
        <w:spacing w:before="0" w:beforeAutospacing="0" w:after="0" w:afterAutospacing="0"/>
        <w:jc w:val="both"/>
      </w:pPr>
      <w:r w:rsidRPr="00207491">
        <w:t>25. Многоклеточная структура растений, содержащая зародыш.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</w:tblGrid>
      <w:tr w:rsidR="00207491" w:rsidRPr="00CE0632" w:rsidTr="00CE0632">
        <w:trPr>
          <w:trHeight w:val="429"/>
        </w:trPr>
        <w:tc>
          <w:tcPr>
            <w:tcW w:w="468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207491" w:rsidRPr="00207491" w:rsidRDefault="00207491" w:rsidP="00CE0632">
            <w:pPr>
              <w:jc w:val="both"/>
              <w:rPr>
                <w:sz w:val="24"/>
                <w:szCs w:val="24"/>
              </w:rPr>
            </w:pPr>
          </w:p>
        </w:tc>
      </w:tr>
    </w:tbl>
    <w:p w:rsidR="00761E57" w:rsidRPr="00207491" w:rsidRDefault="00761E57" w:rsidP="00CE0632">
      <w:pPr>
        <w:pStyle w:val="a8"/>
        <w:shd w:val="clear" w:color="auto" w:fill="FFFFFF"/>
        <w:spacing w:before="0" w:beforeAutospacing="0" w:after="0" w:afterAutospacing="0"/>
        <w:jc w:val="both"/>
      </w:pPr>
    </w:p>
    <w:sectPr w:rsidR="00761E57" w:rsidRPr="0020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3A04B98"/>
    <w:multiLevelType w:val="hybridMultilevel"/>
    <w:tmpl w:val="A42A4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5E3F"/>
    <w:multiLevelType w:val="hybridMultilevel"/>
    <w:tmpl w:val="F990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D6252"/>
    <w:rsid w:val="00207491"/>
    <w:rsid w:val="004E29B3"/>
    <w:rsid w:val="00523D0A"/>
    <w:rsid w:val="00590D07"/>
    <w:rsid w:val="00591CE8"/>
    <w:rsid w:val="00665551"/>
    <w:rsid w:val="00761E57"/>
    <w:rsid w:val="00784D58"/>
    <w:rsid w:val="007A4571"/>
    <w:rsid w:val="008D51B1"/>
    <w:rsid w:val="008D6863"/>
    <w:rsid w:val="00B86B75"/>
    <w:rsid w:val="00BC48D5"/>
    <w:rsid w:val="00C36279"/>
    <w:rsid w:val="00CE0632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665551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rsid w:val="006655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table" w:styleId="a7">
    <w:name w:val="Table Grid"/>
    <w:basedOn w:val="a3"/>
    <w:rsid w:val="00665551"/>
    <w:pPr>
      <w:spacing w:after="0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1"/>
    <w:rsid w:val="006655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Шергин</dc:creator>
  <cp:lastModifiedBy>Калугина</cp:lastModifiedBy>
  <cp:revision>2</cp:revision>
  <dcterms:created xsi:type="dcterms:W3CDTF">2019-09-26T05:05:00Z</dcterms:created>
  <dcterms:modified xsi:type="dcterms:W3CDTF">2019-09-26T05:05:00Z</dcterms:modified>
</cp:coreProperties>
</file>

<file path=docProps/core0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2019-09-25T04:57:49Z</dcterms:created>
  <dcterms:modified xmlns:xsi="http://www.w3.org/2001/XMLSchema-instance" xmlns:dcterms="http://purl.org/dc/terms/" xsi:type="dcterms:W3CDTF">2019-09-25T04:57:49Z</dcterms:modified>
</ns0:coreProperties>
</file>